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443E0F" w:rsidRDefault="0060466C" w:rsidP="0060466C">
      <w:pPr>
        <w:spacing w:line="480" w:lineRule="auto"/>
        <w:jc w:val="center"/>
        <w:rPr>
          <w:rFonts w:ascii="Times New Roman" w:hAnsi="Times New Roman" w:cs="Times New Roman"/>
          <w:sz w:val="24"/>
          <w:szCs w:val="24"/>
        </w:rPr>
      </w:pPr>
      <w:r w:rsidRPr="0060466C">
        <w:rPr>
          <w:rFonts w:ascii="Times New Roman" w:hAnsi="Times New Roman" w:cs="Times New Roman"/>
          <w:sz w:val="24"/>
          <w:szCs w:val="24"/>
        </w:rPr>
        <w:t xml:space="preserve">Emergence of </w:t>
      </w:r>
      <w:r w:rsidR="008362F0" w:rsidRPr="0060466C">
        <w:rPr>
          <w:rFonts w:ascii="Times New Roman" w:hAnsi="Times New Roman" w:cs="Times New Roman"/>
          <w:sz w:val="24"/>
          <w:szCs w:val="24"/>
        </w:rPr>
        <w:t>E-Sport</w:t>
      </w:r>
      <w:r>
        <w:rPr>
          <w:rFonts w:ascii="Times New Roman" w:hAnsi="Times New Roman" w:cs="Times New Roman"/>
          <w:sz w:val="24"/>
          <w:szCs w:val="24"/>
        </w:rPr>
        <w:t>s</w:t>
      </w:r>
    </w:p>
    <w:p w:rsidR="0060466C" w:rsidRDefault="0060466C" w:rsidP="0060466C">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60466C" w:rsidRDefault="0060466C" w:rsidP="0060466C">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60466C" w:rsidRDefault="0060466C" w:rsidP="0060466C">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Pr="0060466C" w:rsidRDefault="0060466C" w:rsidP="0060466C">
      <w:pPr>
        <w:spacing w:line="480" w:lineRule="auto"/>
        <w:rPr>
          <w:rFonts w:ascii="Times New Roman" w:hAnsi="Times New Roman" w:cs="Times New Roman"/>
          <w:sz w:val="24"/>
          <w:szCs w:val="24"/>
        </w:rPr>
      </w:pPr>
    </w:p>
    <w:p w:rsidR="006234BB" w:rsidRPr="0060466C" w:rsidRDefault="003D3BF9" w:rsidP="0060466C">
      <w:pPr>
        <w:spacing w:line="480" w:lineRule="auto"/>
        <w:ind w:firstLine="720"/>
        <w:rPr>
          <w:rFonts w:ascii="Times New Roman" w:hAnsi="Times New Roman" w:cs="Times New Roman"/>
          <w:sz w:val="24"/>
          <w:szCs w:val="24"/>
        </w:rPr>
      </w:pPr>
      <w:r w:rsidRPr="0060466C">
        <w:rPr>
          <w:rFonts w:ascii="Times New Roman" w:hAnsi="Times New Roman" w:cs="Times New Roman"/>
          <w:sz w:val="24"/>
          <w:szCs w:val="24"/>
        </w:rPr>
        <w:lastRenderedPageBreak/>
        <w:t xml:space="preserve">The first video game competition took </w:t>
      </w:r>
      <w:r w:rsidR="00002451" w:rsidRPr="0060466C">
        <w:rPr>
          <w:rFonts w:ascii="Times New Roman" w:hAnsi="Times New Roman" w:cs="Times New Roman"/>
          <w:sz w:val="24"/>
          <w:szCs w:val="24"/>
        </w:rPr>
        <w:t>place back in 19</w:t>
      </w:r>
      <w:r w:rsidR="00002451" w:rsidRPr="0060466C">
        <w:rPr>
          <w:rFonts w:ascii="Times New Roman" w:hAnsi="Times New Roman" w:cs="Times New Roman"/>
          <w:sz w:val="24"/>
          <w:szCs w:val="24"/>
          <w:vertAlign w:val="superscript"/>
        </w:rPr>
        <w:t>th</w:t>
      </w:r>
      <w:r w:rsidR="00002451" w:rsidRPr="0060466C">
        <w:rPr>
          <w:rFonts w:ascii="Times New Roman" w:hAnsi="Times New Roman" w:cs="Times New Roman"/>
          <w:sz w:val="24"/>
          <w:szCs w:val="24"/>
        </w:rPr>
        <w:t xml:space="preserve"> October, 1972. The competition took place at the Stanford University’s Artificial Intelligence Lab where the students played </w:t>
      </w:r>
      <w:proofErr w:type="spellStart"/>
      <w:r w:rsidR="00002451" w:rsidRPr="0060466C">
        <w:rPr>
          <w:rFonts w:ascii="Times New Roman" w:hAnsi="Times New Roman" w:cs="Times New Roman"/>
          <w:sz w:val="24"/>
          <w:szCs w:val="24"/>
        </w:rPr>
        <w:t>Spacewar</w:t>
      </w:r>
      <w:proofErr w:type="spellEnd"/>
      <w:r w:rsidR="00002451" w:rsidRPr="0060466C">
        <w:rPr>
          <w:rFonts w:ascii="Times New Roman" w:hAnsi="Times New Roman" w:cs="Times New Roman"/>
          <w:sz w:val="24"/>
          <w:szCs w:val="24"/>
        </w:rPr>
        <w:t xml:space="preserve">. </w:t>
      </w:r>
      <w:r w:rsidR="00AA532F" w:rsidRPr="0060466C">
        <w:rPr>
          <w:rFonts w:ascii="Times New Roman" w:hAnsi="Times New Roman" w:cs="Times New Roman"/>
          <w:sz w:val="24"/>
          <w:szCs w:val="24"/>
        </w:rPr>
        <w:t>In addition, there was also organized competitive tournaments in video games by Atari</w:t>
      </w:r>
      <w:r w:rsidR="0060466C" w:rsidRPr="0060466C">
        <w:rPr>
          <w:rFonts w:ascii="Times New Roman" w:hAnsi="Times New Roman" w:cs="Times New Roman"/>
          <w:sz w:val="24"/>
          <w:szCs w:val="24"/>
        </w:rPr>
        <w:t xml:space="preserve"> (</w:t>
      </w:r>
      <w:proofErr w:type="spellStart"/>
      <w:r w:rsidR="0060466C" w:rsidRPr="0060466C">
        <w:rPr>
          <w:rFonts w:ascii="Times New Roman" w:hAnsi="Times New Roman" w:cs="Times New Roman"/>
          <w:noProof/>
          <w:sz w:val="24"/>
          <w:szCs w:val="24"/>
        </w:rPr>
        <w:t>Bountie</w:t>
      </w:r>
      <w:proofErr w:type="spellEnd"/>
      <w:r w:rsidR="0060466C" w:rsidRPr="0060466C">
        <w:rPr>
          <w:rFonts w:ascii="Times New Roman" w:hAnsi="Times New Roman" w:cs="Times New Roman"/>
          <w:noProof/>
          <w:sz w:val="24"/>
          <w:szCs w:val="24"/>
        </w:rPr>
        <w:t xml:space="preserve"> Gaming</w:t>
      </w:r>
      <w:r w:rsidR="0060466C" w:rsidRPr="0060466C">
        <w:rPr>
          <w:rFonts w:ascii="Times New Roman" w:hAnsi="Times New Roman" w:cs="Times New Roman"/>
          <w:noProof/>
          <w:sz w:val="24"/>
          <w:szCs w:val="24"/>
        </w:rPr>
        <w:t>, 2018</w:t>
      </w:r>
      <w:r w:rsidR="0060466C" w:rsidRPr="0060466C">
        <w:rPr>
          <w:rFonts w:ascii="Times New Roman" w:hAnsi="Times New Roman" w:cs="Times New Roman"/>
          <w:sz w:val="24"/>
          <w:szCs w:val="24"/>
        </w:rPr>
        <w:t>)</w:t>
      </w:r>
      <w:r w:rsidR="00AA532F" w:rsidRPr="0060466C">
        <w:rPr>
          <w:rFonts w:ascii="Times New Roman" w:hAnsi="Times New Roman" w:cs="Times New Roman"/>
          <w:sz w:val="24"/>
          <w:szCs w:val="24"/>
        </w:rPr>
        <w:t xml:space="preserve">. This tournament </w:t>
      </w:r>
      <w:r w:rsidR="00D336B5" w:rsidRPr="0060466C">
        <w:rPr>
          <w:rFonts w:ascii="Times New Roman" w:hAnsi="Times New Roman" w:cs="Times New Roman"/>
          <w:sz w:val="24"/>
          <w:szCs w:val="24"/>
        </w:rPr>
        <w:t>presented</w:t>
      </w:r>
      <w:r w:rsidR="00AA532F" w:rsidRPr="0060466C">
        <w:rPr>
          <w:rFonts w:ascii="Times New Roman" w:hAnsi="Times New Roman" w:cs="Times New Roman"/>
          <w:sz w:val="24"/>
          <w:szCs w:val="24"/>
        </w:rPr>
        <w:t xml:space="preserve"> 10,000 </w:t>
      </w:r>
      <w:r w:rsidR="00D336B5" w:rsidRPr="0060466C">
        <w:rPr>
          <w:rFonts w:ascii="Times New Roman" w:hAnsi="Times New Roman" w:cs="Times New Roman"/>
          <w:sz w:val="24"/>
          <w:szCs w:val="24"/>
        </w:rPr>
        <w:t>contestants</w:t>
      </w:r>
      <w:r w:rsidR="00AA532F" w:rsidRPr="0060466C">
        <w:rPr>
          <w:rFonts w:ascii="Times New Roman" w:hAnsi="Times New Roman" w:cs="Times New Roman"/>
          <w:sz w:val="24"/>
          <w:szCs w:val="24"/>
        </w:rPr>
        <w:t xml:space="preserve"> an opportunity to become a world </w:t>
      </w:r>
      <w:bookmarkStart w:id="0" w:name="_GoBack"/>
      <w:bookmarkEnd w:id="0"/>
      <w:r w:rsidR="00D336B5" w:rsidRPr="0060466C">
        <w:rPr>
          <w:rFonts w:ascii="Times New Roman" w:hAnsi="Times New Roman" w:cs="Times New Roman"/>
          <w:sz w:val="24"/>
          <w:szCs w:val="24"/>
        </w:rPr>
        <w:t>champ</w:t>
      </w:r>
      <w:r w:rsidR="00AA532F" w:rsidRPr="0060466C">
        <w:rPr>
          <w:rFonts w:ascii="Times New Roman" w:hAnsi="Times New Roman" w:cs="Times New Roman"/>
          <w:sz w:val="24"/>
          <w:szCs w:val="24"/>
        </w:rPr>
        <w:t xml:space="preserve"> in Space Invaders</w:t>
      </w:r>
      <w:r w:rsidR="00616E72" w:rsidRPr="0060466C">
        <w:rPr>
          <w:rFonts w:ascii="Times New Roman" w:hAnsi="Times New Roman" w:cs="Times New Roman"/>
          <w:sz w:val="24"/>
          <w:szCs w:val="24"/>
        </w:rPr>
        <w:t>.</w:t>
      </w:r>
      <w:r w:rsidR="00CF7EEC" w:rsidRPr="0060466C">
        <w:rPr>
          <w:rFonts w:ascii="Times New Roman" w:hAnsi="Times New Roman" w:cs="Times New Roman"/>
          <w:sz w:val="24"/>
          <w:szCs w:val="24"/>
        </w:rPr>
        <w:t xml:space="preserve"> </w:t>
      </w:r>
      <w:r w:rsidR="008B7169" w:rsidRPr="0060466C">
        <w:rPr>
          <w:rFonts w:ascii="Times New Roman" w:hAnsi="Times New Roman" w:cs="Times New Roman"/>
          <w:sz w:val="24"/>
          <w:szCs w:val="24"/>
        </w:rPr>
        <w:t xml:space="preserve">Since then e-sport has changed and currently is referred to as competitive video gaming. </w:t>
      </w:r>
      <w:r w:rsidR="00D36F91" w:rsidRPr="0060466C">
        <w:rPr>
          <w:rFonts w:ascii="Times New Roman" w:hAnsi="Times New Roman" w:cs="Times New Roman"/>
          <w:sz w:val="24"/>
          <w:szCs w:val="24"/>
        </w:rPr>
        <w:t xml:space="preserve">In e-sports, all the games have intellectual property where they are treated as properties of the game creators who are referred to as “publishers.” Some of these publishers are Activision, Valve and Riot Games. </w:t>
      </w:r>
    </w:p>
    <w:p w:rsidR="00CB51A2" w:rsidRPr="0060466C" w:rsidRDefault="006234BB" w:rsidP="0060466C">
      <w:pPr>
        <w:spacing w:line="480" w:lineRule="auto"/>
        <w:ind w:firstLine="720"/>
        <w:rPr>
          <w:rFonts w:ascii="Times New Roman" w:hAnsi="Times New Roman" w:cs="Times New Roman"/>
          <w:sz w:val="24"/>
          <w:szCs w:val="24"/>
        </w:rPr>
      </w:pPr>
      <w:r w:rsidRPr="0060466C">
        <w:rPr>
          <w:rFonts w:ascii="Times New Roman" w:hAnsi="Times New Roman" w:cs="Times New Roman"/>
          <w:sz w:val="24"/>
          <w:szCs w:val="24"/>
        </w:rPr>
        <w:t xml:space="preserve">When an individual or a company is making decisions to embrace e-sports, short-term financial expectations should not be the driving force because financial returns have been seen to be unlikely at the moment. </w:t>
      </w:r>
      <w:r w:rsidR="00E84F8D" w:rsidRPr="0060466C">
        <w:rPr>
          <w:rFonts w:ascii="Times New Roman" w:hAnsi="Times New Roman" w:cs="Times New Roman"/>
          <w:sz w:val="24"/>
          <w:szCs w:val="24"/>
        </w:rPr>
        <w:t>However, those who expect to earn profits in the long-run should invest in e-sports. E-sports should not only be taken as a marketing and branding tool, but all a long-term revenue opportunity</w:t>
      </w:r>
      <w:r w:rsidR="0060466C" w:rsidRPr="0060466C">
        <w:rPr>
          <w:rFonts w:ascii="Times New Roman" w:hAnsi="Times New Roman" w:cs="Times New Roman"/>
          <w:sz w:val="24"/>
          <w:szCs w:val="24"/>
        </w:rPr>
        <w:t xml:space="preserve"> (</w:t>
      </w:r>
      <w:r w:rsidR="0060466C" w:rsidRPr="0060466C">
        <w:rPr>
          <w:rFonts w:ascii="Times New Roman" w:hAnsi="Times New Roman" w:cs="Times New Roman"/>
          <w:noProof/>
          <w:sz w:val="24"/>
          <w:szCs w:val="24"/>
        </w:rPr>
        <w:t>Scott</w:t>
      </w:r>
      <w:r w:rsidR="0060466C" w:rsidRPr="0060466C">
        <w:rPr>
          <w:rFonts w:ascii="Times New Roman" w:hAnsi="Times New Roman" w:cs="Times New Roman"/>
          <w:noProof/>
          <w:sz w:val="24"/>
          <w:szCs w:val="24"/>
        </w:rPr>
        <w:t>, 2017</w:t>
      </w:r>
      <w:r w:rsidR="0060466C" w:rsidRPr="0060466C">
        <w:rPr>
          <w:rFonts w:ascii="Times New Roman" w:hAnsi="Times New Roman" w:cs="Times New Roman"/>
          <w:sz w:val="24"/>
          <w:szCs w:val="24"/>
        </w:rPr>
        <w:t>)</w:t>
      </w:r>
      <w:r w:rsidR="00E84F8D" w:rsidRPr="0060466C">
        <w:rPr>
          <w:rFonts w:ascii="Times New Roman" w:hAnsi="Times New Roman" w:cs="Times New Roman"/>
          <w:sz w:val="24"/>
          <w:szCs w:val="24"/>
        </w:rPr>
        <w:t xml:space="preserve">. </w:t>
      </w:r>
      <w:r w:rsidR="00515B0F" w:rsidRPr="0060466C">
        <w:rPr>
          <w:rFonts w:ascii="Times New Roman" w:hAnsi="Times New Roman" w:cs="Times New Roman"/>
          <w:sz w:val="24"/>
          <w:szCs w:val="24"/>
        </w:rPr>
        <w:t xml:space="preserve">For instance, it is anticipated that e-sports industry could reach $1.6 billion by 2023. </w:t>
      </w:r>
      <w:r w:rsidR="00C2416A" w:rsidRPr="0060466C">
        <w:rPr>
          <w:rFonts w:ascii="Times New Roman" w:hAnsi="Times New Roman" w:cs="Times New Roman"/>
          <w:sz w:val="24"/>
          <w:szCs w:val="24"/>
        </w:rPr>
        <w:t xml:space="preserve">It is also expected that e-sports teams could be next in line to gain huge capital gains via market value increases. This is similar to what has been experienced in the </w:t>
      </w:r>
      <w:r w:rsidR="00284034" w:rsidRPr="0060466C">
        <w:rPr>
          <w:rFonts w:ascii="Times New Roman" w:hAnsi="Times New Roman" w:cs="Times New Roman"/>
          <w:sz w:val="24"/>
          <w:szCs w:val="24"/>
        </w:rPr>
        <w:t xml:space="preserve">football clubs over the last two decades. Following on the current market trend, we are expecting to see growth in the next 5-10 years in the e-sports </w:t>
      </w:r>
      <w:r w:rsidR="00D2549A" w:rsidRPr="0060466C">
        <w:rPr>
          <w:rFonts w:ascii="Times New Roman" w:hAnsi="Times New Roman" w:cs="Times New Roman"/>
          <w:sz w:val="24"/>
          <w:szCs w:val="24"/>
        </w:rPr>
        <w:t xml:space="preserve">industry. </w:t>
      </w:r>
      <w:r w:rsidR="00BE36E8" w:rsidRPr="0060466C">
        <w:rPr>
          <w:rFonts w:ascii="Times New Roman" w:hAnsi="Times New Roman" w:cs="Times New Roman"/>
          <w:sz w:val="24"/>
          <w:szCs w:val="24"/>
        </w:rPr>
        <w:t xml:space="preserve">The future of the e-sports seems to be promising as e-sports are here to stay. </w:t>
      </w:r>
    </w:p>
    <w:p w:rsidR="002F5009" w:rsidRPr="0060466C" w:rsidRDefault="00257890" w:rsidP="0060466C">
      <w:pPr>
        <w:spacing w:line="480" w:lineRule="auto"/>
        <w:ind w:firstLine="720"/>
        <w:rPr>
          <w:rFonts w:ascii="Times New Roman" w:hAnsi="Times New Roman" w:cs="Times New Roman"/>
          <w:sz w:val="24"/>
          <w:szCs w:val="24"/>
        </w:rPr>
      </w:pPr>
      <w:r w:rsidRPr="0060466C">
        <w:rPr>
          <w:rFonts w:ascii="Times New Roman" w:hAnsi="Times New Roman" w:cs="Times New Roman"/>
          <w:sz w:val="24"/>
          <w:szCs w:val="24"/>
        </w:rPr>
        <w:t>E-sports appears to be thriving despite of the wide spread of COVID-19. When COVID-19 came, it spread to all parts of the world making the authorities to put in place measures that were supposed to curb its spread</w:t>
      </w:r>
      <w:r w:rsidR="0060466C" w:rsidRPr="0060466C">
        <w:rPr>
          <w:rFonts w:ascii="Times New Roman" w:hAnsi="Times New Roman" w:cs="Times New Roman"/>
          <w:sz w:val="24"/>
          <w:szCs w:val="24"/>
        </w:rPr>
        <w:t xml:space="preserve"> (</w:t>
      </w:r>
      <w:r w:rsidR="0060466C" w:rsidRPr="0060466C">
        <w:rPr>
          <w:rFonts w:ascii="Times New Roman" w:hAnsi="Times New Roman" w:cs="Times New Roman"/>
          <w:noProof/>
          <w:sz w:val="24"/>
          <w:szCs w:val="24"/>
        </w:rPr>
        <w:t>Stefan,</w:t>
      </w:r>
      <w:r w:rsidR="0060466C" w:rsidRPr="0060466C">
        <w:rPr>
          <w:rFonts w:ascii="Times New Roman" w:hAnsi="Times New Roman" w:cs="Times New Roman"/>
          <w:noProof/>
          <w:sz w:val="24"/>
          <w:szCs w:val="24"/>
        </w:rPr>
        <w:t xml:space="preserve"> 2020</w:t>
      </w:r>
      <w:r w:rsidR="0060466C" w:rsidRPr="0060466C">
        <w:rPr>
          <w:rFonts w:ascii="Times New Roman" w:hAnsi="Times New Roman" w:cs="Times New Roman"/>
          <w:sz w:val="24"/>
          <w:szCs w:val="24"/>
        </w:rPr>
        <w:t>)</w:t>
      </w:r>
      <w:r w:rsidRPr="0060466C">
        <w:rPr>
          <w:rFonts w:ascii="Times New Roman" w:hAnsi="Times New Roman" w:cs="Times New Roman"/>
          <w:sz w:val="24"/>
          <w:szCs w:val="24"/>
        </w:rPr>
        <w:t xml:space="preserve">. The measures included </w:t>
      </w:r>
      <w:r w:rsidR="00791932" w:rsidRPr="0060466C">
        <w:rPr>
          <w:rFonts w:ascii="Times New Roman" w:hAnsi="Times New Roman" w:cs="Times New Roman"/>
          <w:sz w:val="24"/>
          <w:szCs w:val="24"/>
        </w:rPr>
        <w:t xml:space="preserve">keeping social distance and most of the public places were shut down. </w:t>
      </w:r>
      <w:r w:rsidR="00AB3D59" w:rsidRPr="0060466C">
        <w:rPr>
          <w:rFonts w:ascii="Times New Roman" w:hAnsi="Times New Roman" w:cs="Times New Roman"/>
          <w:sz w:val="24"/>
          <w:szCs w:val="24"/>
        </w:rPr>
        <w:t xml:space="preserve">However, these measures cannot be entirely said </w:t>
      </w:r>
      <w:r w:rsidR="00AB3D59" w:rsidRPr="0060466C">
        <w:rPr>
          <w:rFonts w:ascii="Times New Roman" w:hAnsi="Times New Roman" w:cs="Times New Roman"/>
          <w:sz w:val="24"/>
          <w:szCs w:val="24"/>
        </w:rPr>
        <w:lastRenderedPageBreak/>
        <w:t>to have not negatively impacted the e-sport industry since some of the live e-sport events were cancelled</w:t>
      </w:r>
      <w:r w:rsidR="0060466C" w:rsidRPr="0060466C">
        <w:rPr>
          <w:rFonts w:ascii="Times New Roman" w:hAnsi="Times New Roman" w:cs="Times New Roman"/>
          <w:sz w:val="24"/>
          <w:szCs w:val="24"/>
        </w:rPr>
        <w:t xml:space="preserve"> (</w:t>
      </w:r>
      <w:r w:rsidR="0060466C" w:rsidRPr="0060466C">
        <w:rPr>
          <w:rFonts w:ascii="Times New Roman" w:hAnsi="Times New Roman" w:cs="Times New Roman"/>
          <w:noProof/>
          <w:sz w:val="24"/>
          <w:szCs w:val="24"/>
        </w:rPr>
        <w:t>Stefan,</w:t>
      </w:r>
      <w:r w:rsidR="0060466C" w:rsidRPr="0060466C">
        <w:rPr>
          <w:rFonts w:ascii="Times New Roman" w:hAnsi="Times New Roman" w:cs="Times New Roman"/>
          <w:noProof/>
          <w:sz w:val="24"/>
          <w:szCs w:val="24"/>
        </w:rPr>
        <w:t xml:space="preserve"> 2020</w:t>
      </w:r>
      <w:r w:rsidR="0060466C" w:rsidRPr="0060466C">
        <w:rPr>
          <w:rFonts w:ascii="Times New Roman" w:hAnsi="Times New Roman" w:cs="Times New Roman"/>
          <w:sz w:val="24"/>
          <w:szCs w:val="24"/>
        </w:rPr>
        <w:t>)</w:t>
      </w:r>
      <w:r w:rsidR="00AB3D59" w:rsidRPr="0060466C">
        <w:rPr>
          <w:rFonts w:ascii="Times New Roman" w:hAnsi="Times New Roman" w:cs="Times New Roman"/>
          <w:sz w:val="24"/>
          <w:szCs w:val="24"/>
        </w:rPr>
        <w:t>. However, the pandemic seems to have been accelerating the prevailing trends within the e-sports industry.</w:t>
      </w:r>
      <w:r w:rsidR="001574D9" w:rsidRPr="0060466C">
        <w:rPr>
          <w:rFonts w:ascii="Times New Roman" w:hAnsi="Times New Roman" w:cs="Times New Roman"/>
          <w:sz w:val="24"/>
          <w:szCs w:val="24"/>
        </w:rPr>
        <w:t xml:space="preserve"> </w:t>
      </w:r>
      <w:r w:rsidR="00614DED" w:rsidRPr="0060466C">
        <w:rPr>
          <w:rFonts w:ascii="Times New Roman" w:hAnsi="Times New Roman" w:cs="Times New Roman"/>
          <w:sz w:val="24"/>
          <w:szCs w:val="24"/>
        </w:rPr>
        <w:t>Video</w:t>
      </w:r>
      <w:r w:rsidR="009D2133" w:rsidRPr="0060466C">
        <w:rPr>
          <w:rFonts w:ascii="Times New Roman" w:hAnsi="Times New Roman" w:cs="Times New Roman"/>
          <w:sz w:val="24"/>
          <w:szCs w:val="24"/>
        </w:rPr>
        <w:t xml:space="preserve"> gaming has given the players a chance to interact with each other as they play. Since a lot of people have been looking for a way through which they could socially interact, they have found it possible to interact as they play making the industry to show huge growth in sales and playing time.</w:t>
      </w:r>
    </w:p>
    <w:p w:rsidR="00866D50" w:rsidRPr="0060466C" w:rsidRDefault="00E42F6E" w:rsidP="0060466C">
      <w:pPr>
        <w:spacing w:line="480" w:lineRule="auto"/>
        <w:ind w:firstLine="720"/>
        <w:rPr>
          <w:rFonts w:ascii="Times New Roman" w:hAnsi="Times New Roman" w:cs="Times New Roman"/>
          <w:sz w:val="24"/>
          <w:szCs w:val="24"/>
        </w:rPr>
      </w:pPr>
      <w:r w:rsidRPr="0060466C">
        <w:rPr>
          <w:rFonts w:ascii="Times New Roman" w:hAnsi="Times New Roman" w:cs="Times New Roman"/>
          <w:sz w:val="24"/>
          <w:szCs w:val="24"/>
        </w:rPr>
        <w:t>There are va</w:t>
      </w:r>
      <w:r w:rsidR="00F46BD7">
        <w:rPr>
          <w:rFonts w:ascii="Times New Roman" w:hAnsi="Times New Roman" w:cs="Times New Roman"/>
          <w:sz w:val="24"/>
          <w:szCs w:val="24"/>
        </w:rPr>
        <w:t>rious ways in</w:t>
      </w:r>
      <w:r w:rsidRPr="0060466C">
        <w:rPr>
          <w:rFonts w:ascii="Times New Roman" w:hAnsi="Times New Roman" w:cs="Times New Roman"/>
          <w:sz w:val="24"/>
          <w:szCs w:val="24"/>
        </w:rPr>
        <w:t xml:space="preserve"> which </w:t>
      </w:r>
      <w:r w:rsidR="00FE0F5B" w:rsidRPr="0060466C">
        <w:rPr>
          <w:rFonts w:ascii="Times New Roman" w:hAnsi="Times New Roman" w:cs="Times New Roman"/>
          <w:sz w:val="24"/>
          <w:szCs w:val="24"/>
        </w:rPr>
        <w:t>sports ground</w:t>
      </w:r>
      <w:r w:rsidRPr="0060466C">
        <w:rPr>
          <w:rFonts w:ascii="Times New Roman" w:hAnsi="Times New Roman" w:cs="Times New Roman"/>
          <w:sz w:val="24"/>
          <w:szCs w:val="24"/>
        </w:rPr>
        <w:t xml:space="preserve"> subsidies can positively </w:t>
      </w:r>
      <w:r w:rsidR="00FE0F5B" w:rsidRPr="0060466C">
        <w:rPr>
          <w:rFonts w:ascii="Times New Roman" w:hAnsi="Times New Roman" w:cs="Times New Roman"/>
          <w:sz w:val="24"/>
          <w:szCs w:val="24"/>
        </w:rPr>
        <w:t>impact</w:t>
      </w:r>
      <w:r w:rsidRPr="0060466C">
        <w:rPr>
          <w:rFonts w:ascii="Times New Roman" w:hAnsi="Times New Roman" w:cs="Times New Roman"/>
          <w:sz w:val="24"/>
          <w:szCs w:val="24"/>
        </w:rPr>
        <w:t xml:space="preserve"> a local community. One of these ways is that </w:t>
      </w:r>
      <w:r w:rsidR="00326E0C" w:rsidRPr="0060466C">
        <w:rPr>
          <w:rFonts w:ascii="Times New Roman" w:hAnsi="Times New Roman" w:cs="Times New Roman"/>
          <w:sz w:val="24"/>
          <w:szCs w:val="24"/>
        </w:rPr>
        <w:t xml:space="preserve">building civil pride which is taken as a marketing tool for the image of the area. </w:t>
      </w:r>
      <w:r w:rsidR="00A227F3" w:rsidRPr="0060466C">
        <w:rPr>
          <w:rFonts w:ascii="Times New Roman" w:hAnsi="Times New Roman" w:cs="Times New Roman"/>
          <w:sz w:val="24"/>
          <w:szCs w:val="24"/>
        </w:rPr>
        <w:t>As</w:t>
      </w:r>
      <w:r w:rsidR="00326E0C" w:rsidRPr="0060466C">
        <w:rPr>
          <w:rFonts w:ascii="Times New Roman" w:hAnsi="Times New Roman" w:cs="Times New Roman"/>
          <w:sz w:val="24"/>
          <w:szCs w:val="24"/>
        </w:rPr>
        <w:t xml:space="preserve"> people watch ongoing games from the stadium from all parts of the country and world, the city’s image is build and marketed</w:t>
      </w:r>
      <w:r w:rsidR="0060466C" w:rsidRPr="0060466C">
        <w:rPr>
          <w:rFonts w:ascii="Times New Roman" w:hAnsi="Times New Roman" w:cs="Times New Roman"/>
          <w:sz w:val="24"/>
          <w:szCs w:val="24"/>
        </w:rPr>
        <w:t xml:space="preserve"> (</w:t>
      </w:r>
      <w:r w:rsidR="0060466C" w:rsidRPr="0060466C">
        <w:rPr>
          <w:rFonts w:ascii="Times New Roman" w:hAnsi="Times New Roman" w:cs="Times New Roman"/>
          <w:noProof/>
          <w:sz w:val="24"/>
          <w:szCs w:val="24"/>
        </w:rPr>
        <w:t>Scott,</w:t>
      </w:r>
      <w:r w:rsidR="0060466C" w:rsidRPr="0060466C">
        <w:rPr>
          <w:rFonts w:ascii="Times New Roman" w:hAnsi="Times New Roman" w:cs="Times New Roman"/>
          <w:noProof/>
          <w:sz w:val="24"/>
          <w:szCs w:val="24"/>
        </w:rPr>
        <w:t xml:space="preserve"> 2017</w:t>
      </w:r>
      <w:r w:rsidR="0060466C" w:rsidRPr="0060466C">
        <w:rPr>
          <w:rFonts w:ascii="Times New Roman" w:hAnsi="Times New Roman" w:cs="Times New Roman"/>
          <w:sz w:val="24"/>
          <w:szCs w:val="24"/>
        </w:rPr>
        <w:t>)</w:t>
      </w:r>
      <w:r w:rsidR="00326E0C" w:rsidRPr="0060466C">
        <w:rPr>
          <w:rFonts w:ascii="Times New Roman" w:hAnsi="Times New Roman" w:cs="Times New Roman"/>
          <w:sz w:val="24"/>
          <w:szCs w:val="24"/>
        </w:rPr>
        <w:t xml:space="preserve">. </w:t>
      </w:r>
      <w:r w:rsidR="00A227F3" w:rsidRPr="0060466C">
        <w:rPr>
          <w:rFonts w:ascii="Times New Roman" w:hAnsi="Times New Roman" w:cs="Times New Roman"/>
          <w:sz w:val="24"/>
          <w:szCs w:val="24"/>
        </w:rPr>
        <w:t xml:space="preserve">Another way is that of attracting developers into the area because of the potential market that is anticipated. Companies, restaurants and bars, and office space will be set up in the area which will lead to development of the area. </w:t>
      </w: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60466C" w:rsidRDefault="0060466C" w:rsidP="0060466C">
      <w:pPr>
        <w:spacing w:line="480" w:lineRule="auto"/>
        <w:rPr>
          <w:rFonts w:ascii="Times New Roman" w:hAnsi="Times New Roman" w:cs="Times New Roman"/>
          <w:sz w:val="24"/>
          <w:szCs w:val="24"/>
        </w:rPr>
      </w:pPr>
    </w:p>
    <w:p w:rsidR="00DC4215" w:rsidRPr="0060466C" w:rsidRDefault="00DC4215" w:rsidP="0060466C">
      <w:pPr>
        <w:spacing w:line="480" w:lineRule="auto"/>
        <w:jc w:val="center"/>
        <w:rPr>
          <w:rFonts w:ascii="Times New Roman" w:hAnsi="Times New Roman" w:cs="Times New Roman"/>
          <w:sz w:val="24"/>
          <w:szCs w:val="24"/>
        </w:rPr>
      </w:pPr>
      <w:r w:rsidRPr="0060466C">
        <w:rPr>
          <w:rFonts w:ascii="Times New Roman" w:hAnsi="Times New Roman" w:cs="Times New Roman"/>
          <w:sz w:val="24"/>
          <w:szCs w:val="24"/>
        </w:rPr>
        <w:lastRenderedPageBreak/>
        <w:t>References</w:t>
      </w:r>
    </w:p>
    <w:sdt>
      <w:sdtPr>
        <w:rPr>
          <w:rFonts w:ascii="Times New Roman" w:hAnsi="Times New Roman" w:cs="Times New Roman"/>
          <w:sz w:val="24"/>
          <w:szCs w:val="24"/>
        </w:rPr>
        <w:id w:val="-573587230"/>
        <w:bibliography/>
      </w:sdtPr>
      <w:sdtContent>
        <w:p w:rsidR="0060466C" w:rsidRPr="0060466C" w:rsidRDefault="0060466C" w:rsidP="0060466C">
          <w:pPr>
            <w:pStyle w:val="Bibliography"/>
            <w:spacing w:line="480" w:lineRule="auto"/>
            <w:ind w:left="720" w:hanging="720"/>
            <w:rPr>
              <w:rFonts w:ascii="Times New Roman" w:hAnsi="Times New Roman" w:cs="Times New Roman"/>
              <w:noProof/>
              <w:sz w:val="24"/>
              <w:szCs w:val="24"/>
            </w:rPr>
          </w:pPr>
          <w:r w:rsidRPr="0060466C">
            <w:rPr>
              <w:rFonts w:ascii="Times New Roman" w:hAnsi="Times New Roman" w:cs="Times New Roman"/>
              <w:sz w:val="24"/>
              <w:szCs w:val="24"/>
            </w:rPr>
            <w:fldChar w:fldCharType="begin"/>
          </w:r>
          <w:r w:rsidRPr="0060466C">
            <w:rPr>
              <w:rFonts w:ascii="Times New Roman" w:hAnsi="Times New Roman" w:cs="Times New Roman"/>
              <w:sz w:val="24"/>
              <w:szCs w:val="24"/>
            </w:rPr>
            <w:instrText xml:space="preserve"> BIBLIOGRAPHY </w:instrText>
          </w:r>
          <w:r w:rsidRPr="0060466C">
            <w:rPr>
              <w:rFonts w:ascii="Times New Roman" w:hAnsi="Times New Roman" w:cs="Times New Roman"/>
              <w:sz w:val="24"/>
              <w:szCs w:val="24"/>
            </w:rPr>
            <w:fldChar w:fldCharType="separate"/>
          </w:r>
          <w:r w:rsidRPr="0060466C">
            <w:rPr>
              <w:rFonts w:ascii="Times New Roman" w:hAnsi="Times New Roman" w:cs="Times New Roman"/>
              <w:noProof/>
              <w:sz w:val="24"/>
              <w:szCs w:val="24"/>
            </w:rPr>
            <w:t>Bountie</w:t>
          </w:r>
          <w:r w:rsidRPr="0060466C">
            <w:rPr>
              <w:rFonts w:ascii="Times New Roman" w:hAnsi="Times New Roman" w:cs="Times New Roman"/>
              <w:noProof/>
              <w:sz w:val="24"/>
              <w:szCs w:val="24"/>
            </w:rPr>
            <w:t xml:space="preserve"> </w:t>
          </w:r>
          <w:r w:rsidRPr="0060466C">
            <w:rPr>
              <w:rFonts w:ascii="Times New Roman" w:hAnsi="Times New Roman" w:cs="Times New Roman"/>
              <w:noProof/>
              <w:sz w:val="24"/>
              <w:szCs w:val="24"/>
            </w:rPr>
            <w:t xml:space="preserve">Gaming. (2018). The History and Evolution of Esports. </w:t>
          </w:r>
          <w:r w:rsidRPr="0060466C">
            <w:rPr>
              <w:rFonts w:ascii="Times New Roman" w:hAnsi="Times New Roman" w:cs="Times New Roman"/>
              <w:i/>
              <w:iCs/>
              <w:noProof/>
              <w:sz w:val="24"/>
              <w:szCs w:val="24"/>
            </w:rPr>
            <w:t>Bountie Gaming</w:t>
          </w:r>
          <w:r w:rsidRPr="0060466C">
            <w:rPr>
              <w:rFonts w:ascii="Times New Roman" w:hAnsi="Times New Roman" w:cs="Times New Roman"/>
              <w:noProof/>
              <w:sz w:val="24"/>
              <w:szCs w:val="24"/>
            </w:rPr>
            <w:t>, Retrieved From: https://bountiegaming.medium.com/the-history-and-evolution-of-esports-8ab6c1cf3257.</w:t>
          </w:r>
        </w:p>
        <w:p w:rsidR="0060466C" w:rsidRPr="0060466C" w:rsidRDefault="0060466C" w:rsidP="0060466C">
          <w:pPr>
            <w:pStyle w:val="Bibliography"/>
            <w:spacing w:line="480" w:lineRule="auto"/>
            <w:ind w:left="720" w:hanging="720"/>
            <w:rPr>
              <w:rFonts w:ascii="Times New Roman" w:hAnsi="Times New Roman" w:cs="Times New Roman"/>
              <w:noProof/>
              <w:sz w:val="24"/>
              <w:szCs w:val="24"/>
            </w:rPr>
          </w:pPr>
          <w:r w:rsidRPr="0060466C">
            <w:rPr>
              <w:rFonts w:ascii="Times New Roman" w:hAnsi="Times New Roman" w:cs="Times New Roman"/>
              <w:noProof/>
              <w:sz w:val="24"/>
              <w:szCs w:val="24"/>
            </w:rPr>
            <w:t xml:space="preserve">Scott, W. (2017). The Economics of Subsidizing Sports Stadiums. </w:t>
          </w:r>
          <w:r w:rsidRPr="0060466C">
            <w:rPr>
              <w:rFonts w:ascii="Times New Roman" w:hAnsi="Times New Roman" w:cs="Times New Roman"/>
              <w:i/>
              <w:iCs/>
              <w:noProof/>
              <w:sz w:val="24"/>
              <w:szCs w:val="24"/>
            </w:rPr>
            <w:t>Federal Reserve Bank of St. Louis</w:t>
          </w:r>
          <w:r w:rsidRPr="0060466C">
            <w:rPr>
              <w:rFonts w:ascii="Times New Roman" w:hAnsi="Times New Roman" w:cs="Times New Roman"/>
              <w:noProof/>
              <w:sz w:val="24"/>
              <w:szCs w:val="24"/>
            </w:rPr>
            <w:t>, Retrived From: https://research.stlouisfed.org/publications/page1-econ/2017-05-01/the-economics-of-subsidizing-sports-stadiums/.</w:t>
          </w:r>
        </w:p>
        <w:p w:rsidR="0060466C" w:rsidRPr="0060466C" w:rsidRDefault="0060466C" w:rsidP="0060466C">
          <w:pPr>
            <w:pStyle w:val="Bibliography"/>
            <w:spacing w:line="480" w:lineRule="auto"/>
            <w:ind w:left="720" w:hanging="720"/>
            <w:rPr>
              <w:rFonts w:ascii="Times New Roman" w:hAnsi="Times New Roman" w:cs="Times New Roman"/>
              <w:noProof/>
              <w:sz w:val="24"/>
              <w:szCs w:val="24"/>
            </w:rPr>
          </w:pPr>
          <w:r w:rsidRPr="0060466C">
            <w:rPr>
              <w:rFonts w:ascii="Times New Roman" w:hAnsi="Times New Roman" w:cs="Times New Roman"/>
              <w:noProof/>
              <w:sz w:val="24"/>
              <w:szCs w:val="24"/>
            </w:rPr>
            <w:t xml:space="preserve">Stefan, H. (2020). How COVID-19 is taking gaming and esports to the next level. </w:t>
          </w:r>
          <w:r w:rsidRPr="0060466C">
            <w:rPr>
              <w:rFonts w:ascii="Times New Roman" w:hAnsi="Times New Roman" w:cs="Times New Roman"/>
              <w:i/>
              <w:iCs/>
              <w:noProof/>
              <w:sz w:val="24"/>
              <w:szCs w:val="24"/>
            </w:rPr>
            <w:t>World Economic Forum</w:t>
          </w:r>
          <w:r w:rsidRPr="0060466C">
            <w:rPr>
              <w:rFonts w:ascii="Times New Roman" w:hAnsi="Times New Roman" w:cs="Times New Roman"/>
              <w:noProof/>
              <w:sz w:val="24"/>
              <w:szCs w:val="24"/>
            </w:rPr>
            <w:t>, Retrieved From: https://www.weforum.org/agenda/2020/05/covid-19-taking-gaming-and-esports-next-level/.</w:t>
          </w:r>
        </w:p>
        <w:p w:rsidR="0060466C" w:rsidRPr="0060466C" w:rsidRDefault="0060466C" w:rsidP="0060466C">
          <w:pPr>
            <w:spacing w:line="480" w:lineRule="auto"/>
            <w:rPr>
              <w:rFonts w:ascii="Times New Roman" w:hAnsi="Times New Roman" w:cs="Times New Roman"/>
              <w:sz w:val="24"/>
              <w:szCs w:val="24"/>
            </w:rPr>
          </w:pPr>
        </w:p>
        <w:p w:rsidR="0060466C" w:rsidRPr="0060466C" w:rsidRDefault="0060466C" w:rsidP="0060466C">
          <w:pPr>
            <w:spacing w:line="480" w:lineRule="auto"/>
            <w:rPr>
              <w:rFonts w:ascii="Times New Roman" w:hAnsi="Times New Roman" w:cs="Times New Roman"/>
              <w:sz w:val="24"/>
              <w:szCs w:val="24"/>
            </w:rPr>
          </w:pPr>
          <w:r w:rsidRPr="0060466C">
            <w:rPr>
              <w:rFonts w:ascii="Times New Roman" w:hAnsi="Times New Roman" w:cs="Times New Roman"/>
              <w:b/>
              <w:bCs/>
              <w:noProof/>
              <w:sz w:val="24"/>
              <w:szCs w:val="24"/>
            </w:rPr>
            <w:fldChar w:fldCharType="end"/>
          </w:r>
        </w:p>
      </w:sdtContent>
    </w:sdt>
    <w:p w:rsidR="00DC4215" w:rsidRPr="0060466C" w:rsidRDefault="00DC4215" w:rsidP="0060466C">
      <w:pPr>
        <w:spacing w:line="480" w:lineRule="auto"/>
        <w:rPr>
          <w:rFonts w:ascii="Times New Roman" w:hAnsi="Times New Roman" w:cs="Times New Roman"/>
          <w:sz w:val="24"/>
          <w:szCs w:val="24"/>
        </w:rPr>
      </w:pPr>
    </w:p>
    <w:sectPr w:rsidR="00DC4215" w:rsidRPr="0060466C" w:rsidSect="0060466C">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7F4F" w:rsidRDefault="007E7F4F" w:rsidP="0060466C">
      <w:pPr>
        <w:spacing w:after="0" w:line="240" w:lineRule="auto"/>
      </w:pPr>
      <w:r>
        <w:separator/>
      </w:r>
    </w:p>
  </w:endnote>
  <w:endnote w:type="continuationSeparator" w:id="0">
    <w:p w:rsidR="007E7F4F" w:rsidRDefault="007E7F4F" w:rsidP="00604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7F4F" w:rsidRDefault="007E7F4F" w:rsidP="0060466C">
      <w:pPr>
        <w:spacing w:after="0" w:line="240" w:lineRule="auto"/>
      </w:pPr>
      <w:r>
        <w:separator/>
      </w:r>
    </w:p>
  </w:footnote>
  <w:footnote w:type="continuationSeparator" w:id="0">
    <w:p w:rsidR="007E7F4F" w:rsidRDefault="007E7F4F" w:rsidP="006046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66C" w:rsidRPr="0060466C" w:rsidRDefault="0060466C" w:rsidP="0060466C">
    <w:pPr>
      <w:pStyle w:val="Header"/>
      <w:spacing w:line="480" w:lineRule="auto"/>
      <w:jc w:val="right"/>
      <w:rPr>
        <w:rFonts w:ascii="Times New Roman" w:hAnsi="Times New Roman" w:cs="Times New Roman"/>
        <w:sz w:val="24"/>
      </w:rPr>
    </w:pPr>
    <w:r w:rsidRPr="0060466C">
      <w:rPr>
        <w:rFonts w:ascii="Times New Roman" w:hAnsi="Times New Roman" w:cs="Times New Roman"/>
        <w:sz w:val="24"/>
      </w:rPr>
      <w:t>EMERGENCE OF E-SPORTS</w:t>
    </w:r>
    <w:sdt>
      <w:sdtPr>
        <w:rPr>
          <w:rFonts w:ascii="Times New Roman" w:hAnsi="Times New Roman" w:cs="Times New Roman"/>
          <w:sz w:val="24"/>
        </w:rPr>
        <w:id w:val="-1516536824"/>
        <w:docPartObj>
          <w:docPartGallery w:val="Page Numbers (Top of Page)"/>
          <w:docPartUnique/>
        </w:docPartObj>
      </w:sdtPr>
      <w:sdtEndPr>
        <w:rPr>
          <w:noProof/>
        </w:rPr>
      </w:sdtEndPr>
      <w:sdtContent>
        <w:r>
          <w:rPr>
            <w:rFonts w:ascii="Times New Roman" w:hAnsi="Times New Roman" w:cs="Times New Roman"/>
            <w:sz w:val="24"/>
          </w:rPr>
          <w:tab/>
        </w:r>
        <w:r>
          <w:rPr>
            <w:rFonts w:ascii="Times New Roman" w:hAnsi="Times New Roman" w:cs="Times New Roman"/>
            <w:sz w:val="24"/>
          </w:rPr>
          <w:tab/>
        </w:r>
        <w:r w:rsidRPr="0060466C">
          <w:rPr>
            <w:rFonts w:ascii="Times New Roman" w:hAnsi="Times New Roman" w:cs="Times New Roman"/>
            <w:sz w:val="24"/>
          </w:rPr>
          <w:fldChar w:fldCharType="begin"/>
        </w:r>
        <w:r w:rsidRPr="0060466C">
          <w:rPr>
            <w:rFonts w:ascii="Times New Roman" w:hAnsi="Times New Roman" w:cs="Times New Roman"/>
            <w:sz w:val="24"/>
          </w:rPr>
          <w:instrText xml:space="preserve"> PAGE   \* MERGEFORMAT </w:instrText>
        </w:r>
        <w:r w:rsidRPr="0060466C">
          <w:rPr>
            <w:rFonts w:ascii="Times New Roman" w:hAnsi="Times New Roman" w:cs="Times New Roman"/>
            <w:sz w:val="24"/>
          </w:rPr>
          <w:fldChar w:fldCharType="separate"/>
        </w:r>
        <w:r w:rsidR="00D336B5">
          <w:rPr>
            <w:rFonts w:ascii="Times New Roman" w:hAnsi="Times New Roman" w:cs="Times New Roman"/>
            <w:noProof/>
            <w:sz w:val="24"/>
          </w:rPr>
          <w:t>4</w:t>
        </w:r>
        <w:r w:rsidRPr="0060466C">
          <w:rPr>
            <w:rFonts w:ascii="Times New Roman" w:hAnsi="Times New Roman" w:cs="Times New Roman"/>
            <w:noProof/>
            <w:sz w:val="24"/>
          </w:rPr>
          <w:fldChar w:fldCharType="end"/>
        </w:r>
      </w:sdtContent>
    </w:sdt>
  </w:p>
  <w:p w:rsidR="0060466C" w:rsidRPr="0060466C" w:rsidRDefault="0060466C" w:rsidP="0060466C">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66C" w:rsidRDefault="0060466C" w:rsidP="0060466C">
    <w:pPr>
      <w:pStyle w:val="Header"/>
      <w:spacing w:line="480" w:lineRule="auto"/>
      <w:jc w:val="right"/>
    </w:pPr>
    <w:r w:rsidRPr="0060466C">
      <w:rPr>
        <w:rFonts w:ascii="Times New Roman" w:hAnsi="Times New Roman" w:cs="Times New Roman"/>
        <w:sz w:val="24"/>
      </w:rPr>
      <w:t>Running Head: EMERGENCE OF E-SPORTS</w:t>
    </w:r>
    <w:sdt>
      <w:sdtPr>
        <w:rPr>
          <w:rFonts w:ascii="Times New Roman" w:hAnsi="Times New Roman" w:cs="Times New Roman"/>
          <w:sz w:val="24"/>
        </w:rPr>
        <w:id w:val="2126180723"/>
        <w:docPartObj>
          <w:docPartGallery w:val="Page Numbers (Top of Page)"/>
          <w:docPartUnique/>
        </w:docPartObj>
      </w:sdtPr>
      <w:sdtEndPr>
        <w:rPr>
          <w:rFonts w:asciiTheme="minorHAnsi" w:hAnsiTheme="minorHAnsi" w:cstheme="minorBidi"/>
          <w:noProof/>
          <w:sz w:val="22"/>
        </w:rPr>
      </w:sdtEndPr>
      <w:sdtContent>
        <w:r>
          <w:rPr>
            <w:rFonts w:ascii="Times New Roman" w:hAnsi="Times New Roman" w:cs="Times New Roman"/>
            <w:sz w:val="24"/>
          </w:rPr>
          <w:tab/>
        </w:r>
        <w:r>
          <w:rPr>
            <w:rFonts w:ascii="Times New Roman" w:hAnsi="Times New Roman" w:cs="Times New Roman"/>
            <w:sz w:val="24"/>
          </w:rPr>
          <w:tab/>
        </w:r>
        <w:r w:rsidRPr="0060466C">
          <w:rPr>
            <w:rFonts w:ascii="Times New Roman" w:hAnsi="Times New Roman" w:cs="Times New Roman"/>
            <w:sz w:val="24"/>
          </w:rPr>
          <w:fldChar w:fldCharType="begin"/>
        </w:r>
        <w:r w:rsidRPr="0060466C">
          <w:rPr>
            <w:rFonts w:ascii="Times New Roman" w:hAnsi="Times New Roman" w:cs="Times New Roman"/>
            <w:sz w:val="24"/>
          </w:rPr>
          <w:instrText xml:space="preserve"> PAGE   \* MERGEFORMAT </w:instrText>
        </w:r>
        <w:r w:rsidRPr="0060466C">
          <w:rPr>
            <w:rFonts w:ascii="Times New Roman" w:hAnsi="Times New Roman" w:cs="Times New Roman"/>
            <w:sz w:val="24"/>
          </w:rPr>
          <w:fldChar w:fldCharType="separate"/>
        </w:r>
        <w:r w:rsidR="00D336B5">
          <w:rPr>
            <w:rFonts w:ascii="Times New Roman" w:hAnsi="Times New Roman" w:cs="Times New Roman"/>
            <w:noProof/>
            <w:sz w:val="24"/>
          </w:rPr>
          <w:t>1</w:t>
        </w:r>
        <w:r w:rsidRPr="0060466C">
          <w:rPr>
            <w:rFonts w:ascii="Times New Roman" w:hAnsi="Times New Roman" w:cs="Times New Roman"/>
            <w:noProof/>
            <w:sz w:val="24"/>
          </w:rPr>
          <w:fldChar w:fldCharType="end"/>
        </w:r>
      </w:sdtContent>
    </w:sdt>
  </w:p>
  <w:p w:rsidR="0060466C" w:rsidRDefault="006046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2F0"/>
    <w:rsid w:val="00002451"/>
    <w:rsid w:val="001574D9"/>
    <w:rsid w:val="00257890"/>
    <w:rsid w:val="00284034"/>
    <w:rsid w:val="002F5009"/>
    <w:rsid w:val="00326E0C"/>
    <w:rsid w:val="003D3BF9"/>
    <w:rsid w:val="00515B0F"/>
    <w:rsid w:val="0060466C"/>
    <w:rsid w:val="00614DED"/>
    <w:rsid w:val="00616E72"/>
    <w:rsid w:val="006234BB"/>
    <w:rsid w:val="00791932"/>
    <w:rsid w:val="007E7F4F"/>
    <w:rsid w:val="008362F0"/>
    <w:rsid w:val="00866D50"/>
    <w:rsid w:val="008B7169"/>
    <w:rsid w:val="00954923"/>
    <w:rsid w:val="009D2133"/>
    <w:rsid w:val="00A227F3"/>
    <w:rsid w:val="00AA532F"/>
    <w:rsid w:val="00AB3D59"/>
    <w:rsid w:val="00AD68C1"/>
    <w:rsid w:val="00BE36E8"/>
    <w:rsid w:val="00C2416A"/>
    <w:rsid w:val="00CB51A2"/>
    <w:rsid w:val="00CF7EEC"/>
    <w:rsid w:val="00D2549A"/>
    <w:rsid w:val="00D336B5"/>
    <w:rsid w:val="00D36F91"/>
    <w:rsid w:val="00DC4215"/>
    <w:rsid w:val="00E42F6E"/>
    <w:rsid w:val="00E84F8D"/>
    <w:rsid w:val="00F46BD7"/>
    <w:rsid w:val="00FE0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6DE21-FB51-496A-886C-ED2B8E06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60466C"/>
  </w:style>
  <w:style w:type="paragraph" w:styleId="Header">
    <w:name w:val="header"/>
    <w:basedOn w:val="Normal"/>
    <w:link w:val="HeaderChar"/>
    <w:uiPriority w:val="99"/>
    <w:unhideWhenUsed/>
    <w:rsid w:val="006046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66C"/>
  </w:style>
  <w:style w:type="paragraph" w:styleId="Footer">
    <w:name w:val="footer"/>
    <w:basedOn w:val="Normal"/>
    <w:link w:val="FooterChar"/>
    <w:uiPriority w:val="99"/>
    <w:unhideWhenUsed/>
    <w:rsid w:val="006046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4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Sco17</b:Tag>
    <b:SourceType>JournalArticle</b:SourceType>
    <b:Guid>{E8DA2060-C39E-4C7E-8997-8D1461072571}</b:Guid>
    <b:Author>
      <b:Author>
        <b:NameList>
          <b:Person>
            <b:Last>Scott</b:Last>
            <b:First>Wolla</b:First>
          </b:Person>
        </b:NameList>
      </b:Author>
    </b:Author>
    <b:Title>The Economics of Subsidizing Sports Stadiums</b:Title>
    <b:JournalName>Federal Reserve Bank of St. Louis</b:JournalName>
    <b:Year>2017</b:Year>
    <b:Pages>Retrived From: https://research.stlouisfed.org/publications/page1-econ/2017-05-01/the-economics-of-subsidizing-sports-stadiums/</b:Pages>
    <b:RefOrder>1</b:RefOrder>
  </b:Source>
  <b:Source>
    <b:Tag>Ste201</b:Tag>
    <b:SourceType>JournalArticle</b:SourceType>
    <b:Guid>{9112B677-B2DB-4DA1-A1B1-397A2D2F903C}</b:Guid>
    <b:Author>
      <b:Author>
        <b:NameList>
          <b:Person>
            <b:Last>Stefan</b:Last>
            <b:First>Hall</b:First>
          </b:Person>
        </b:NameList>
      </b:Author>
    </b:Author>
    <b:Title>How COVID-19 is taking gaming and esports to the next level</b:Title>
    <b:JournalName>World Economic Forum</b:JournalName>
    <b:Year>2020</b:Year>
    <b:Pages>Retrieved From: https://www.weforum.org/agenda/2020/05/covid-19-taking-gaming-and-esports-next-level/</b:Pages>
    <b:RefOrder>2</b:RefOrder>
  </b:Source>
  <b:Source>
    <b:Tag>Bou18</b:Tag>
    <b:SourceType>JournalArticle</b:SourceType>
    <b:Guid>{8900CA3E-F088-4FC0-BDDB-B1310BB497AA}</b:Guid>
    <b:Author>
      <b:Author>
        <b:NameList>
          <b:Person>
            <b:Last>BountieGaming</b:Last>
          </b:Person>
        </b:NameList>
      </b:Author>
    </b:Author>
    <b:Title>The History and Evolution of Esports</b:Title>
    <b:JournalName>Bountie Gaming</b:JournalName>
    <b:Year>2018</b:Year>
    <b:Pages>Retrieved From: https://bountiegaming.medium.com/the-history-and-evolution-of-esports-8ab6c1cf3257</b:Pages>
    <b:RefOrder>3</b:RefOrder>
  </b:Source>
</b:Sources>
</file>

<file path=customXml/itemProps1.xml><?xml version="1.0" encoding="utf-8"?>
<ds:datastoreItem xmlns:ds="http://schemas.openxmlformats.org/officeDocument/2006/customXml" ds:itemID="{5DF0FD8E-4758-4082-913D-A2433D9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4</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Patrick</cp:lastModifiedBy>
  <cp:revision>53</cp:revision>
  <dcterms:created xsi:type="dcterms:W3CDTF">2021-09-10T09:20:00Z</dcterms:created>
  <dcterms:modified xsi:type="dcterms:W3CDTF">2021-09-10T11:14:00Z</dcterms:modified>
</cp:coreProperties>
</file>